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85" w:rsidRPr="000742E1" w:rsidRDefault="00B26471" w:rsidP="003C7D85">
      <w:pPr>
        <w:pStyle w:val="a3"/>
        <w:spacing w:before="0" w:beforeAutospacing="0" w:after="255" w:afterAutospacing="0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0742E1">
        <w:rPr>
          <w:rFonts w:ascii="Arial" w:hAnsi="Arial" w:cs="Arial"/>
          <w:b/>
          <w:sz w:val="36"/>
          <w:szCs w:val="36"/>
          <w:shd w:val="clear" w:color="auto" w:fill="FFFFFF"/>
        </w:rPr>
        <w:t xml:space="preserve">Для защиты своих прав </w:t>
      </w:r>
      <w:r w:rsidR="00985DAE" w:rsidRPr="000742E1">
        <w:rPr>
          <w:rFonts w:ascii="Arial" w:hAnsi="Arial" w:cs="Arial"/>
          <w:b/>
          <w:sz w:val="36"/>
          <w:szCs w:val="36"/>
          <w:shd w:val="clear" w:color="auto" w:fill="FFFFFF"/>
        </w:rPr>
        <w:t>рекомендуют обращаться в страховые компании</w:t>
      </w:r>
    </w:p>
    <w:p w:rsidR="00985DAE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Архангельский филиал АО «Страховая компания «СОГАЗ-Мед»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рекомендуют обращаться в страховую медицинскую компанию для разрешения спорных ситуаций при получении медицинской помощи по ОМС – будь то превышение сроков ожидания услуги, недовольство качеством лечения или вовсе отказ в оказании медпомощи</w:t>
      </w:r>
      <w:r w:rsidR="00434E87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со стороны медорганизации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. Все мы знаем одно из базовых конституционных положений: «Каждый имеет право на охрану здоровья и медицинскую помощь». Сегодня в реализации этого права всё большую роль играют страховые медицинские организации. Как осуществляется принцип основного закона РФ расска</w:t>
      </w:r>
      <w:r w:rsidR="00434E87" w:rsidRPr="000742E1">
        <w:rPr>
          <w:rFonts w:ascii="Arial" w:hAnsi="Arial" w:cs="Arial"/>
          <w:sz w:val="24"/>
          <w:szCs w:val="24"/>
          <w:shd w:val="clear" w:color="auto" w:fill="FFFFFF"/>
        </w:rPr>
        <w:t>жет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директор 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Архангельского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филиала страховой компании «СОГАЗ-Мед» 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Шадрина Елена Павловна.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85DAE" w:rsidRPr="000A64C7" w:rsidRDefault="002603E6" w:rsidP="000A64C7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b/>
          <w:sz w:val="24"/>
          <w:szCs w:val="24"/>
          <w:shd w:val="clear" w:color="auto" w:fill="FFFFFF"/>
        </w:rPr>
        <w:t>Елена Павловна</w:t>
      </w:r>
      <w:r w:rsidR="00985DAE" w:rsidRPr="000A64C7">
        <w:rPr>
          <w:rFonts w:ascii="Arial" w:hAnsi="Arial" w:cs="Arial"/>
          <w:b/>
          <w:sz w:val="24"/>
          <w:szCs w:val="24"/>
          <w:shd w:val="clear" w:color="auto" w:fill="FFFFFF"/>
        </w:rPr>
        <w:t>, кто поможет защитить права застрахованных?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A64C7" w:rsidRPr="000A64C7" w:rsidRDefault="000A64C7" w:rsidP="000A64C7">
      <w:pPr>
        <w:pStyle w:val="af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A64C7">
        <w:rPr>
          <w:rFonts w:ascii="Arial" w:hAnsi="Arial" w:cs="Arial"/>
          <w:sz w:val="24"/>
          <w:szCs w:val="24"/>
        </w:rPr>
        <w:t>Не секрет, что не все пациенты удовлетворены доступностью медицинской помощи и условиями ее оказания. Гражданам порой непросто разобраться в вопросах здравоохранения, но для этого есть помощники - страховые медицинские организации. Мы не только оформляем полисы ОМС, но и защищаем права пациентов на получение качественной медицинской помощи в установленные сроки. Например, срок ожидания приема участкового врача-терапевта не должен превышать 24 часов с момента обращения, врача-специалиста - 14 календарных дней. Лабораторные и большинство инструментальных исследований должны быть проведены в двухнедельный срок. Для таких сложных методов диагностики, как компьютерная томография (КТ) и магнитно-резонансная томография (МРТ), а также для плановой госпитализации, предельный срок ожидания не должен превышать 30 календарных дней.</w:t>
      </w:r>
    </w:p>
    <w:p w:rsidR="000A64C7" w:rsidRPr="000A64C7" w:rsidRDefault="000A64C7" w:rsidP="000A64C7">
      <w:pPr>
        <w:pStyle w:val="af"/>
        <w:ind w:left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A64C7" w:rsidRDefault="00C66AFD" w:rsidP="000A64C7">
      <w:pPr>
        <w:pStyle w:val="af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Ч</w:t>
      </w:r>
      <w:r w:rsidR="001426EE" w:rsidRPr="000742E1">
        <w:rPr>
          <w:rFonts w:ascii="Arial" w:hAnsi="Arial" w:cs="Arial"/>
          <w:b/>
          <w:sz w:val="24"/>
          <w:szCs w:val="24"/>
          <w:shd w:val="clear" w:color="auto" w:fill="FFFFFF"/>
        </w:rPr>
        <w:t>асто ли пациенты сталкиваются с такими проблемами, которые не могут решить самостоятельно.  Могли бы привести пример такого случая?</w:t>
      </w:r>
    </w:p>
    <w:p w:rsidR="000A64C7" w:rsidRDefault="000A64C7" w:rsidP="000A64C7">
      <w:pPr>
        <w:pStyle w:val="a7"/>
        <w:spacing w:after="0"/>
        <w:contextualSpacing w:val="0"/>
        <w:rPr>
          <w:rFonts w:ascii="Arial" w:hAnsi="Arial" w:cs="Arial"/>
          <w:color w:val="000000"/>
          <w:shd w:val="clear" w:color="auto" w:fill="FFFFFF"/>
        </w:rPr>
      </w:pPr>
    </w:p>
    <w:p w:rsidR="000A64C7" w:rsidRPr="000A64C7" w:rsidRDefault="000A64C7" w:rsidP="000A64C7">
      <w:pPr>
        <w:pStyle w:val="af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день мы сталкиваемся со множеством обращений застрахованных. Недавно наша застрахованная находилась на лечении в медицинской организации в связи с острыми болями в поясничном отделе позвоночника. Врачом было рекомендовано провести операцию с использованием металлоконструкции. Данная конструкция была приобретена застрахованной за счет собственных средств. О том, что металлоконструкция может быть предоставлена бесплатно, женщине стало известно по результатам проведенной страховыми представителями СОГАЗ-Мед экспертизы. Наши специалисты оказали необходимую помощь для защиты прав застрахованной в судебном порядке. В итоге были взысканы денежные средства за приобретение металлоконструкции в размере 270 тыс. руб., также за вынужденную оплату медицинских услуг - 280 тыс. рублей, помимо этого застрахованной была выплачена компенсация морального вреда в размере 300 тыс. руб.</w:t>
      </w:r>
    </w:p>
    <w:p w:rsidR="002603E6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A64C7" w:rsidRDefault="000A64C7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A64C7" w:rsidRDefault="000A64C7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3D6F" w:rsidRPr="000A64C7" w:rsidRDefault="00312E59" w:rsidP="000A64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0A64C7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Расскажите подробнее о страховых представителях? Чем они могут помочь? 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A64C7" w:rsidRPr="000A64C7" w:rsidRDefault="000A64C7" w:rsidP="000A64C7">
      <w:pPr>
        <w:pStyle w:val="a7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 2016 года в системе ОМС РФ стартовал общенациональный проект по созданию института страховых представителей.  Летом 2016 года начали работу страховые представители 1 уровня. Это специалисты контакт-центра страховой медицинской организации, предоставляющие гражданам справочно-консультационную информацию по типовым вопросам. С января 2017 года началась деятельность страховых представителей 2 уровня - специалистов страховых медицинских организаций, деятельность которых направлена на организацию информирования и сопровождения застрахованных граждан при оказании им медицинской помощи. C 1 января 2018 года начали функционировать страховые представителей 3 уровня.</w:t>
      </w:r>
    </w:p>
    <w:p w:rsidR="00AF73F0" w:rsidRPr="000742E1" w:rsidRDefault="00AF73F0" w:rsidP="000A64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A64C7" w:rsidRDefault="000D3D6F" w:rsidP="000A64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b/>
          <w:sz w:val="24"/>
          <w:szCs w:val="24"/>
          <w:shd w:val="clear" w:color="auto" w:fill="FFFFFF"/>
        </w:rPr>
        <w:t>Чем отличается деятельность страхо</w:t>
      </w:r>
      <w:r w:rsidR="0058794F" w:rsidRPr="000A64C7">
        <w:rPr>
          <w:rFonts w:ascii="Arial" w:hAnsi="Arial" w:cs="Arial"/>
          <w:b/>
          <w:sz w:val="24"/>
          <w:szCs w:val="24"/>
          <w:shd w:val="clear" w:color="auto" w:fill="FFFFFF"/>
        </w:rPr>
        <w:t>вых представителей 3 уровня от 1 и 2</w:t>
      </w:r>
      <w:r w:rsidRPr="000A64C7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0A64C7" w:rsidRPr="000A64C7" w:rsidRDefault="000A64C7" w:rsidP="000A64C7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4C7" w:rsidRPr="000A64C7" w:rsidRDefault="000A64C7" w:rsidP="000A64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Деятельность страхового представителя 3 уровня существенно отличается от работы страховых представителей 1 и 2 уровней. Это сотрудники, прошедшие специальное обучение, - эксперты качества медицинской помощи, сопровождающие застрахованного на всех этапах оказания медицинской помощи. Они принимают участие в оперативном решении спорных ситуаций, возникающих непосредственно в момент оказания медпомощи застрахованным. При необходимости страховые представителей 3 уровня проводят экспертизу качества лечения и определяют, нарушались права пациента или нет. Без сомнений, они играют важнейшую роль в процессе защиты прав застрахованных граждан</w:t>
      </w: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A64C7" w:rsidRPr="000A64C7" w:rsidRDefault="000A64C7" w:rsidP="000A64C7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D3D6F" w:rsidRPr="000A64C7" w:rsidRDefault="00FA7177" w:rsidP="000A64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b/>
          <w:sz w:val="24"/>
          <w:szCs w:val="24"/>
          <w:shd w:val="clear" w:color="auto" w:fill="FFFFFF"/>
        </w:rPr>
        <w:t>Ч</w:t>
      </w:r>
      <w:r w:rsidR="000D3D6F" w:rsidRPr="000A64C7">
        <w:rPr>
          <w:rFonts w:ascii="Arial" w:hAnsi="Arial" w:cs="Arial"/>
          <w:b/>
          <w:sz w:val="24"/>
          <w:szCs w:val="24"/>
          <w:shd w:val="clear" w:color="auto" w:fill="FFFFFF"/>
        </w:rPr>
        <w:t>то входит в компетенции страхового представителя 3 уровня?</w:t>
      </w:r>
    </w:p>
    <w:p w:rsidR="002603E6" w:rsidRPr="000A64C7" w:rsidRDefault="002603E6" w:rsidP="000A6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A64C7" w:rsidRPr="000A64C7" w:rsidRDefault="000A64C7" w:rsidP="000A64C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0A64C7">
        <w:rPr>
          <w:rFonts w:ascii="Arial" w:hAnsi="Arial" w:cs="Arial"/>
          <w:color w:val="000000"/>
          <w:shd w:val="clear" w:color="auto" w:fill="FFFFFF"/>
        </w:rPr>
        <w:t xml:space="preserve">В компетенции страховых представителей 3 уровня входит: работа с письменными обращениями застрахованных граждан; анализ своевременности диспансерного наблюдения, плановых госпитализаций и иных рекомендаций по результатам диспансеризации; </w:t>
      </w:r>
      <w:r w:rsidRPr="000A64C7">
        <w:rPr>
          <w:rFonts w:ascii="Arial" w:hAnsi="Arial" w:cs="Arial"/>
          <w:color w:val="000000"/>
        </w:rPr>
        <w:t>проведение экспертизы оказания медицинской помощи;</w:t>
      </w:r>
      <w:r w:rsidRPr="000A64C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64C7">
        <w:rPr>
          <w:rFonts w:ascii="Arial" w:hAnsi="Arial" w:cs="Arial"/>
          <w:color w:val="000000"/>
        </w:rPr>
        <w:t>участие в оперативном разрешении спорных ситуаций, возникающих в момент госпитализации;</w:t>
      </w:r>
      <w:r w:rsidRPr="000A64C7">
        <w:rPr>
          <w:rFonts w:ascii="Arial" w:hAnsi="Arial" w:cs="Arial"/>
          <w:color w:val="000000"/>
          <w:shd w:val="clear" w:color="auto" w:fill="FFFFFF"/>
        </w:rPr>
        <w:t xml:space="preserve"> осуществление индивидуального информирования граждан в целях предотвращения ухудшения состояния здоровья и формирования приверженности к лечению.</w:t>
      </w:r>
    </w:p>
    <w:p w:rsidR="000A64C7" w:rsidRDefault="000A64C7" w:rsidP="000A64C7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4C7" w:rsidRPr="000A64C7" w:rsidRDefault="000A64C7" w:rsidP="000A64C7">
      <w:pPr>
        <w:ind w:left="709"/>
        <w:jc w:val="both"/>
        <w:rPr>
          <w:rFonts w:ascii="Arial" w:hAnsi="Arial" w:cs="Arial"/>
          <w:sz w:val="24"/>
          <w:szCs w:val="24"/>
        </w:rPr>
      </w:pP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Основная цель деятельности страховых представителей 3 уровня – помощь и консультирование застрахованных в самых сложных моментах, требующих квалифицированного вмешательства и постоянного сопровождения. Именно такой метод является основой для реализации </w:t>
      </w:r>
      <w:proofErr w:type="spellStart"/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пациентоориентированного</w:t>
      </w:r>
      <w:proofErr w:type="spellEnd"/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подхода в работе.</w:t>
      </w:r>
      <w:r w:rsidRPr="000A64C7">
        <w:rPr>
          <w:rFonts w:ascii="Arial" w:hAnsi="Arial" w:cs="Arial"/>
          <w:sz w:val="24"/>
          <w:szCs w:val="24"/>
        </w:rPr>
        <w:t xml:space="preserve"> </w:t>
      </w:r>
    </w:p>
    <w:p w:rsidR="002603E6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C7" w:rsidRDefault="000A64C7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C7" w:rsidRDefault="000A64C7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C7" w:rsidRPr="000A64C7" w:rsidRDefault="000A64C7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3E6" w:rsidRPr="000A64C7" w:rsidRDefault="00480640" w:rsidP="000A64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Как понять, что права пациента нарушаются? Когда обращаться к страховому представителю? </w:t>
      </w:r>
    </w:p>
    <w:p w:rsidR="0058794F" w:rsidRPr="000A64C7" w:rsidRDefault="00480640" w:rsidP="002603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0A64C7" w:rsidRPr="000A64C7" w:rsidRDefault="000A64C7" w:rsidP="000A64C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Права застрахованного нарушаются если: у пациента требуют денежные средства за оказание медицинской помощи, в рамках программы ОМС; пациенту предлагают приобрести лекарственные препараты, назначенные врачом во время лечения в круглосуточном стационаре или дневном стационаре; нарушаются условия оказания медицинской помощи, в том числе сроки ожидания медицинской помощи, предоставляемой в плановом порядке; пациенту отказывают в оказании медицинской помощи в рамках ОМС.</w:t>
      </w:r>
    </w:p>
    <w:p w:rsidR="000A64C7" w:rsidRPr="000A64C7" w:rsidRDefault="000A64C7" w:rsidP="000A64C7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4C7" w:rsidRPr="000A64C7" w:rsidRDefault="000A64C7" w:rsidP="000A64C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Важно запомнить. Если Вы являетесь застрахованным СОГАЗ-Мед и у Вас возникли вопросы относительно качества медицинской помощи, Вы можете обратиться в круглосуточный контакт-центр СОГАЗ-Мед по телефону 8-800-100-07-02 (звонок по России бесплатный). Также Вы можете получить консультацию в онлайн-чате, на сайте </w:t>
      </w:r>
      <w:hyperlink r:id="rId5" w:history="1">
        <w:r w:rsidRPr="000A64C7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www.sogaz-med.ru</w:t>
        </w:r>
      </w:hyperlink>
      <w:r w:rsidRPr="000A6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посетив один из офисов СОГАЗ-Мед.   </w:t>
      </w:r>
    </w:p>
    <w:p w:rsidR="00B51867" w:rsidRPr="000742E1" w:rsidRDefault="00B51867" w:rsidP="002603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6201" w:rsidRPr="000742E1" w:rsidRDefault="00906201" w:rsidP="000A6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2E1">
        <w:rPr>
          <w:rFonts w:ascii="Arial" w:hAnsi="Arial" w:cs="Arial"/>
          <w:b/>
          <w:sz w:val="24"/>
          <w:szCs w:val="24"/>
        </w:rPr>
        <w:t>Справка о компании:</w:t>
      </w:r>
    </w:p>
    <w:p w:rsidR="002603E6" w:rsidRPr="000742E1" w:rsidRDefault="002603E6" w:rsidP="000A6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64C7" w:rsidRDefault="000A64C7" w:rsidP="000A64C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4E6F93" w:rsidRDefault="004E6F93" w:rsidP="002603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6F93" w:rsidRPr="000742E1" w:rsidRDefault="004E6F93" w:rsidP="002603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677F" w:rsidRPr="00051BBA" w:rsidRDefault="009E677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9E677F" w:rsidRPr="000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9A5"/>
    <w:multiLevelType w:val="hybridMultilevel"/>
    <w:tmpl w:val="3FD6495C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079A"/>
    <w:multiLevelType w:val="hybridMultilevel"/>
    <w:tmpl w:val="7F6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1FC8"/>
    <w:multiLevelType w:val="hybridMultilevel"/>
    <w:tmpl w:val="FA8ECD1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E47457"/>
    <w:multiLevelType w:val="hybridMultilevel"/>
    <w:tmpl w:val="F0CC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B0F49"/>
    <w:multiLevelType w:val="hybridMultilevel"/>
    <w:tmpl w:val="DB0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2C6A"/>
    <w:multiLevelType w:val="hybridMultilevel"/>
    <w:tmpl w:val="134C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32226"/>
    <w:multiLevelType w:val="hybridMultilevel"/>
    <w:tmpl w:val="6C7A2772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2"/>
    <w:rsid w:val="0002383D"/>
    <w:rsid w:val="0004076C"/>
    <w:rsid w:val="00051BBA"/>
    <w:rsid w:val="000742E1"/>
    <w:rsid w:val="000A64C7"/>
    <w:rsid w:val="000C4E8C"/>
    <w:rsid w:val="000D3D6F"/>
    <w:rsid w:val="000F1579"/>
    <w:rsid w:val="00103ADB"/>
    <w:rsid w:val="00111FE0"/>
    <w:rsid w:val="0013010D"/>
    <w:rsid w:val="001426EE"/>
    <w:rsid w:val="001C750C"/>
    <w:rsid w:val="001D15E3"/>
    <w:rsid w:val="002045CE"/>
    <w:rsid w:val="00250672"/>
    <w:rsid w:val="002603E6"/>
    <w:rsid w:val="002F0846"/>
    <w:rsid w:val="00312E59"/>
    <w:rsid w:val="00330D80"/>
    <w:rsid w:val="00344FDF"/>
    <w:rsid w:val="00347C67"/>
    <w:rsid w:val="0037025F"/>
    <w:rsid w:val="003C7D85"/>
    <w:rsid w:val="003D1F84"/>
    <w:rsid w:val="00410056"/>
    <w:rsid w:val="00434E87"/>
    <w:rsid w:val="004504EB"/>
    <w:rsid w:val="00453E78"/>
    <w:rsid w:val="00480640"/>
    <w:rsid w:val="004C725C"/>
    <w:rsid w:val="004E6F93"/>
    <w:rsid w:val="004E73A7"/>
    <w:rsid w:val="00530C58"/>
    <w:rsid w:val="005465DA"/>
    <w:rsid w:val="0056624B"/>
    <w:rsid w:val="0058794F"/>
    <w:rsid w:val="005E1645"/>
    <w:rsid w:val="005F5603"/>
    <w:rsid w:val="006E1478"/>
    <w:rsid w:val="007017CE"/>
    <w:rsid w:val="0070348F"/>
    <w:rsid w:val="0073404C"/>
    <w:rsid w:val="0076449A"/>
    <w:rsid w:val="00773A60"/>
    <w:rsid w:val="007916C4"/>
    <w:rsid w:val="00796078"/>
    <w:rsid w:val="007F3D90"/>
    <w:rsid w:val="008D64FD"/>
    <w:rsid w:val="00906201"/>
    <w:rsid w:val="00941DC5"/>
    <w:rsid w:val="00985DAE"/>
    <w:rsid w:val="009B2AA0"/>
    <w:rsid w:val="009E677F"/>
    <w:rsid w:val="00A438D0"/>
    <w:rsid w:val="00A90374"/>
    <w:rsid w:val="00AF73F0"/>
    <w:rsid w:val="00B165D2"/>
    <w:rsid w:val="00B26471"/>
    <w:rsid w:val="00B47640"/>
    <w:rsid w:val="00B51867"/>
    <w:rsid w:val="00B525B8"/>
    <w:rsid w:val="00B549BB"/>
    <w:rsid w:val="00BA79C6"/>
    <w:rsid w:val="00BE169E"/>
    <w:rsid w:val="00C66AFD"/>
    <w:rsid w:val="00CF1C2D"/>
    <w:rsid w:val="00D145DD"/>
    <w:rsid w:val="00D305C6"/>
    <w:rsid w:val="00D65A92"/>
    <w:rsid w:val="00DB7954"/>
    <w:rsid w:val="00DC253D"/>
    <w:rsid w:val="00DD050B"/>
    <w:rsid w:val="00E526DB"/>
    <w:rsid w:val="00E568D2"/>
    <w:rsid w:val="00E92F09"/>
    <w:rsid w:val="00EF777A"/>
    <w:rsid w:val="00F34CD1"/>
    <w:rsid w:val="00F80D4B"/>
    <w:rsid w:val="00FA7177"/>
    <w:rsid w:val="00FB49C2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E660"/>
  <w15:docId w15:val="{20F66EB4-0B3A-48E8-9717-302608CB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0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5D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526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26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26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26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26D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526DB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8794F"/>
    <w:rPr>
      <w:b/>
      <w:bCs/>
    </w:rPr>
  </w:style>
  <w:style w:type="paragraph" w:styleId="af">
    <w:name w:val="No Spacing"/>
    <w:uiPriority w:val="1"/>
    <w:qFormat/>
    <w:rsid w:val="0005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12</cp:revision>
  <cp:lastPrinted>2019-02-04T13:32:00Z</cp:lastPrinted>
  <dcterms:created xsi:type="dcterms:W3CDTF">2018-04-04T07:53:00Z</dcterms:created>
  <dcterms:modified xsi:type="dcterms:W3CDTF">2020-06-15T07:07:00Z</dcterms:modified>
</cp:coreProperties>
</file>